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B2" w:rsidRPr="00F51E4A" w:rsidRDefault="00F51E4A" w:rsidP="00F51E4A">
      <w:pPr>
        <w:pStyle w:val="NoSpacing"/>
        <w:rPr>
          <w:rFonts w:ascii="Times New Roman" w:hAnsi="Times New Roman" w:cs="Times New Roman"/>
          <w:b/>
          <w:sz w:val="36"/>
        </w:rPr>
      </w:pPr>
      <w:r w:rsidRPr="00F51E4A">
        <w:rPr>
          <w:rFonts w:ascii="Times New Roman" w:hAnsi="Times New Roman" w:cs="Times New Roman"/>
          <w:b/>
          <w:sz w:val="36"/>
        </w:rPr>
        <w:t>Department Meeting</w:t>
      </w:r>
    </w:p>
    <w:p w:rsidR="00F51E4A" w:rsidRPr="006842E9" w:rsidRDefault="0093168C" w:rsidP="00F51E4A">
      <w:pPr>
        <w:pStyle w:val="NoSpacing"/>
        <w:rPr>
          <w:rFonts w:ascii="Times New Roman" w:hAnsi="Times New Roman" w:cs="Times New Roman"/>
          <w:sz w:val="24"/>
        </w:rPr>
      </w:pPr>
      <w:r w:rsidRPr="006842E9">
        <w:rPr>
          <w:rFonts w:ascii="Times New Roman" w:hAnsi="Times New Roman" w:cs="Times New Roman"/>
          <w:sz w:val="24"/>
        </w:rPr>
        <w:t>April 15</w:t>
      </w:r>
      <w:r w:rsidR="00D217D3" w:rsidRPr="006842E9">
        <w:rPr>
          <w:rFonts w:ascii="Times New Roman" w:hAnsi="Times New Roman" w:cs="Times New Roman"/>
          <w:sz w:val="24"/>
        </w:rPr>
        <w:t>, 2015</w:t>
      </w:r>
    </w:p>
    <w:p w:rsidR="00F51E4A" w:rsidRPr="006842E9" w:rsidRDefault="00F51E4A" w:rsidP="00F51E4A">
      <w:pPr>
        <w:pStyle w:val="NoSpacing"/>
        <w:rPr>
          <w:rFonts w:ascii="Times New Roman" w:hAnsi="Times New Roman" w:cs="Times New Roman"/>
          <w:sz w:val="24"/>
        </w:rPr>
      </w:pPr>
      <w:r w:rsidRPr="006842E9">
        <w:rPr>
          <w:rFonts w:ascii="Times New Roman" w:hAnsi="Times New Roman" w:cs="Times New Roman"/>
          <w:sz w:val="24"/>
        </w:rPr>
        <w:t>12:00pm – 1:15pm, LA 14</w:t>
      </w:r>
      <w:r w:rsidR="00D217D3" w:rsidRPr="006842E9">
        <w:rPr>
          <w:rFonts w:ascii="Times New Roman" w:hAnsi="Times New Roman" w:cs="Times New Roman"/>
          <w:sz w:val="24"/>
        </w:rPr>
        <w:t>8</w:t>
      </w:r>
    </w:p>
    <w:p w:rsidR="00F51E4A" w:rsidRPr="001D4411" w:rsidRDefault="00F51E4A" w:rsidP="00F51E4A">
      <w:pPr>
        <w:pStyle w:val="NoSpacing"/>
        <w:rPr>
          <w:rFonts w:ascii="Times New Roman" w:hAnsi="Times New Roman" w:cs="Times New Roman"/>
          <w:sz w:val="18"/>
        </w:rPr>
      </w:pPr>
    </w:p>
    <w:p w:rsidR="00F51E4A" w:rsidRPr="006842E9" w:rsidRDefault="00F51E4A" w:rsidP="00F51E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42E9">
        <w:rPr>
          <w:rFonts w:ascii="Times New Roman" w:hAnsi="Times New Roman" w:cs="Times New Roman"/>
          <w:b/>
          <w:sz w:val="24"/>
          <w:szCs w:val="24"/>
        </w:rPr>
        <w:t>Faculty Present:</w:t>
      </w:r>
    </w:p>
    <w:p w:rsidR="00F51E4A" w:rsidRPr="006842E9" w:rsidRDefault="00F51E4A" w:rsidP="00F51E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2E9">
        <w:rPr>
          <w:rFonts w:ascii="Times New Roman" w:hAnsi="Times New Roman" w:cs="Times New Roman"/>
          <w:sz w:val="24"/>
          <w:szCs w:val="24"/>
        </w:rPr>
        <w:t>Aasand,</w:t>
      </w:r>
      <w:r w:rsidR="00086663" w:rsidRPr="006842E9">
        <w:rPr>
          <w:rFonts w:ascii="Times New Roman" w:hAnsi="Times New Roman" w:cs="Times New Roman"/>
          <w:sz w:val="24"/>
          <w:szCs w:val="24"/>
        </w:rPr>
        <w:t xml:space="preserve"> Anders, Bassett,</w:t>
      </w:r>
      <w:r w:rsidRPr="006842E9">
        <w:rPr>
          <w:rFonts w:ascii="Times New Roman" w:hAnsi="Times New Roman" w:cs="Times New Roman"/>
          <w:sz w:val="24"/>
          <w:szCs w:val="24"/>
        </w:rPr>
        <w:t xml:space="preserve"> </w:t>
      </w:r>
      <w:r w:rsidR="00086663" w:rsidRPr="006842E9">
        <w:rPr>
          <w:rFonts w:ascii="Times New Roman" w:hAnsi="Times New Roman" w:cs="Times New Roman"/>
          <w:sz w:val="24"/>
          <w:szCs w:val="24"/>
        </w:rPr>
        <w:t>Bischoff, Cain, Dehr, Fleming, Kalamaras, Kaufmann, Lin, Minton, Roberts, Rumsey, Sandman, Stewart, Sun, Thompson, White</w:t>
      </w:r>
    </w:p>
    <w:p w:rsidR="00F51E4A" w:rsidRPr="001D4411" w:rsidRDefault="00F51E4A" w:rsidP="00F51E4A">
      <w:pPr>
        <w:pStyle w:val="NoSpacing"/>
        <w:rPr>
          <w:rFonts w:ascii="Times New Roman" w:hAnsi="Times New Roman" w:cs="Times New Roman"/>
          <w:sz w:val="18"/>
        </w:rPr>
      </w:pPr>
    </w:p>
    <w:p w:rsidR="00F51E4A" w:rsidRPr="006842E9" w:rsidRDefault="00F51E4A" w:rsidP="00F51E4A">
      <w:pPr>
        <w:pStyle w:val="NoSpacing"/>
        <w:rPr>
          <w:rFonts w:ascii="Times New Roman" w:hAnsi="Times New Roman" w:cs="Times New Roman"/>
          <w:b/>
          <w:sz w:val="28"/>
        </w:rPr>
      </w:pPr>
      <w:r w:rsidRPr="006842E9">
        <w:rPr>
          <w:rFonts w:ascii="Times New Roman" w:hAnsi="Times New Roman" w:cs="Times New Roman"/>
          <w:b/>
          <w:sz w:val="28"/>
        </w:rPr>
        <w:t>Initial Business:</w:t>
      </w:r>
    </w:p>
    <w:p w:rsidR="00F51E4A" w:rsidRPr="006842E9" w:rsidRDefault="00086663" w:rsidP="00F51E4A">
      <w:pPr>
        <w:pStyle w:val="NoSpacing"/>
        <w:rPr>
          <w:rFonts w:ascii="Times New Roman" w:hAnsi="Times New Roman" w:cs="Times New Roman"/>
          <w:sz w:val="24"/>
        </w:rPr>
      </w:pPr>
      <w:r w:rsidRPr="006842E9">
        <w:rPr>
          <w:rFonts w:ascii="Times New Roman" w:hAnsi="Times New Roman" w:cs="Times New Roman"/>
          <w:sz w:val="24"/>
        </w:rPr>
        <w:t>Meeting called to order at 12:03PM</w:t>
      </w:r>
    </w:p>
    <w:p w:rsidR="00F51E4A" w:rsidRPr="006842E9" w:rsidRDefault="00F51E4A" w:rsidP="00F51E4A">
      <w:pPr>
        <w:pStyle w:val="NoSpacing"/>
        <w:rPr>
          <w:rFonts w:ascii="Times New Roman" w:hAnsi="Times New Roman" w:cs="Times New Roman"/>
          <w:sz w:val="24"/>
        </w:rPr>
      </w:pPr>
      <w:r w:rsidRPr="006842E9">
        <w:rPr>
          <w:rFonts w:ascii="Times New Roman" w:hAnsi="Times New Roman" w:cs="Times New Roman"/>
          <w:sz w:val="24"/>
        </w:rPr>
        <w:t xml:space="preserve">Agenda for </w:t>
      </w:r>
      <w:r w:rsidR="00086663" w:rsidRPr="006842E9">
        <w:rPr>
          <w:rFonts w:ascii="Times New Roman" w:hAnsi="Times New Roman" w:cs="Times New Roman"/>
          <w:sz w:val="24"/>
        </w:rPr>
        <w:t>April 15</w:t>
      </w:r>
      <w:r w:rsidR="00D217D3" w:rsidRPr="006842E9">
        <w:rPr>
          <w:rFonts w:ascii="Times New Roman" w:hAnsi="Times New Roman" w:cs="Times New Roman"/>
          <w:sz w:val="24"/>
        </w:rPr>
        <w:t>, 2015</w:t>
      </w:r>
      <w:r w:rsidRPr="006842E9">
        <w:rPr>
          <w:rFonts w:ascii="Times New Roman" w:hAnsi="Times New Roman" w:cs="Times New Roman"/>
          <w:sz w:val="24"/>
        </w:rPr>
        <w:t xml:space="preserve"> approved.  Minutes from </w:t>
      </w:r>
      <w:r w:rsidR="00086663" w:rsidRPr="006842E9">
        <w:rPr>
          <w:rFonts w:ascii="Times New Roman" w:hAnsi="Times New Roman" w:cs="Times New Roman"/>
          <w:sz w:val="24"/>
        </w:rPr>
        <w:t>March 04</w:t>
      </w:r>
      <w:r w:rsidR="003B22C0" w:rsidRPr="006842E9">
        <w:rPr>
          <w:rFonts w:ascii="Times New Roman" w:hAnsi="Times New Roman" w:cs="Times New Roman"/>
          <w:sz w:val="24"/>
        </w:rPr>
        <w:t>, 2015</w:t>
      </w:r>
      <w:r w:rsidRPr="006842E9">
        <w:rPr>
          <w:rFonts w:ascii="Times New Roman" w:hAnsi="Times New Roman" w:cs="Times New Roman"/>
          <w:sz w:val="24"/>
        </w:rPr>
        <w:t xml:space="preserve"> approved.</w:t>
      </w:r>
    </w:p>
    <w:p w:rsidR="00F51E4A" w:rsidRPr="001D4411" w:rsidRDefault="00F51E4A" w:rsidP="00F51E4A">
      <w:pPr>
        <w:pStyle w:val="NoSpacing"/>
        <w:rPr>
          <w:rFonts w:ascii="Times New Roman" w:hAnsi="Times New Roman" w:cs="Times New Roman"/>
          <w:sz w:val="18"/>
        </w:rPr>
      </w:pPr>
    </w:p>
    <w:p w:rsidR="00F51E4A" w:rsidRDefault="00F51E4A" w:rsidP="00F51E4A">
      <w:pPr>
        <w:pStyle w:val="NoSpacing"/>
        <w:rPr>
          <w:rFonts w:ascii="Times New Roman" w:hAnsi="Times New Roman" w:cs="Times New Roman"/>
          <w:b/>
          <w:sz w:val="24"/>
        </w:rPr>
      </w:pPr>
      <w:r w:rsidRPr="0077069C">
        <w:rPr>
          <w:rFonts w:ascii="Times New Roman" w:hAnsi="Times New Roman" w:cs="Times New Roman"/>
          <w:b/>
          <w:sz w:val="24"/>
        </w:rPr>
        <w:t>Informational Items:</w:t>
      </w:r>
    </w:p>
    <w:p w:rsidR="00E0114C" w:rsidRPr="001D4411" w:rsidRDefault="00E0114C" w:rsidP="00F51E4A">
      <w:pPr>
        <w:pStyle w:val="NoSpacing"/>
        <w:rPr>
          <w:rFonts w:ascii="Times New Roman" w:hAnsi="Times New Roman" w:cs="Times New Roman"/>
          <w:b/>
          <w:sz w:val="20"/>
        </w:rPr>
      </w:pPr>
    </w:p>
    <w:p w:rsidR="003B22C0" w:rsidRPr="006842E9" w:rsidRDefault="00F51E4A" w:rsidP="003B22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t>Kudos to:</w:t>
      </w:r>
    </w:p>
    <w:p w:rsidR="00D76F98" w:rsidRPr="006842E9" w:rsidRDefault="00086663" w:rsidP="00D76F9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t xml:space="preserve">Amidon/Rumsey/White - </w:t>
      </w:r>
      <w:r w:rsidRPr="006842E9">
        <w:rPr>
          <w:rFonts w:ascii="Times New Roman" w:hAnsi="Times New Roman" w:cs="Times New Roman"/>
          <w:color w:val="000000" w:themeColor="text1"/>
          <w:sz w:val="24"/>
        </w:rPr>
        <w:t xml:space="preserve">Kate, Steve, and Suzy had an article accepted </w:t>
      </w:r>
      <w:r w:rsidR="000B424F">
        <w:rPr>
          <w:rFonts w:ascii="Times New Roman" w:hAnsi="Times New Roman" w:cs="Times New Roman"/>
          <w:color w:val="000000" w:themeColor="text1"/>
          <w:sz w:val="24"/>
        </w:rPr>
        <w:t>for</w:t>
      </w:r>
      <w:r w:rsidRPr="006842E9">
        <w:rPr>
          <w:rFonts w:ascii="Times New Roman" w:hAnsi="Times New Roman" w:cs="Times New Roman"/>
          <w:color w:val="000000" w:themeColor="text1"/>
          <w:sz w:val="24"/>
        </w:rPr>
        <w:t xml:space="preserve"> the </w:t>
      </w:r>
      <w:r w:rsidRPr="003F2E84">
        <w:rPr>
          <w:rFonts w:ascii="Times New Roman" w:hAnsi="Times New Roman" w:cs="Times New Roman"/>
          <w:i/>
          <w:color w:val="000000" w:themeColor="text1"/>
          <w:sz w:val="24"/>
        </w:rPr>
        <w:t>Journal of Business and Technical Communication</w:t>
      </w:r>
      <w:r w:rsidRPr="006842E9">
        <w:rPr>
          <w:rFonts w:ascii="Times New Roman" w:hAnsi="Times New Roman" w:cs="Times New Roman"/>
          <w:color w:val="000000" w:themeColor="text1"/>
          <w:sz w:val="24"/>
        </w:rPr>
        <w:t>.  The title of the article is “Are We ‘There’ Yet? The Treatment of Gender and Feminism in Technical, Business, and Workplace Writing Studies.”</w:t>
      </w:r>
    </w:p>
    <w:p w:rsidR="00086663" w:rsidRPr="006842E9" w:rsidRDefault="00086663" w:rsidP="00D76F9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t xml:space="preserve">Fleming - </w:t>
      </w:r>
      <w:r w:rsidRPr="006842E9">
        <w:rPr>
          <w:rFonts w:ascii="Times New Roman" w:eastAsia="Times New Roman" w:hAnsi="Times New Roman" w:cs="Times New Roman"/>
          <w:sz w:val="24"/>
        </w:rPr>
        <w:t>Received an NEH Summer Stipend for his project "Understanding Hebrew Alphabets in Early Medieval Manuscripts.”</w:t>
      </w:r>
    </w:p>
    <w:p w:rsidR="00D76F98" w:rsidRPr="00086663" w:rsidRDefault="00D76F98" w:rsidP="00D76F98">
      <w:pPr>
        <w:pStyle w:val="NoSpacing"/>
        <w:ind w:left="2160"/>
        <w:rPr>
          <w:rFonts w:ascii="Times New Roman" w:hAnsi="Times New Roman" w:cs="Times New Roman"/>
        </w:rPr>
      </w:pPr>
    </w:p>
    <w:p w:rsidR="00277BE7" w:rsidRPr="006842E9" w:rsidRDefault="00D76F98" w:rsidP="00277B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t>Honors Banquet</w:t>
      </w:r>
      <w:r w:rsidR="00277BE7" w:rsidRPr="006842E9">
        <w:rPr>
          <w:rFonts w:ascii="Times New Roman" w:hAnsi="Times New Roman" w:cs="Times New Roman"/>
          <w:b/>
          <w:sz w:val="24"/>
        </w:rPr>
        <w:t xml:space="preserve">: </w:t>
      </w:r>
    </w:p>
    <w:p w:rsidR="00277BE7" w:rsidRPr="006842E9" w:rsidRDefault="00277BE7" w:rsidP="00277BE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842E9">
        <w:rPr>
          <w:rFonts w:ascii="Times New Roman" w:hAnsi="Times New Roman" w:cs="Times New Roman"/>
          <w:sz w:val="24"/>
        </w:rPr>
        <w:t xml:space="preserve">COAS Awards Banquet date, April 23, 2015, 6pm. </w:t>
      </w:r>
    </w:p>
    <w:p w:rsidR="003927B6" w:rsidRPr="006842E9" w:rsidRDefault="003927B6" w:rsidP="00277BE7">
      <w:pPr>
        <w:pStyle w:val="NoSpacing"/>
        <w:rPr>
          <w:rFonts w:ascii="Times New Roman" w:hAnsi="Times New Roman" w:cs="Times New Roman"/>
          <w:sz w:val="20"/>
        </w:rPr>
      </w:pPr>
    </w:p>
    <w:p w:rsidR="00277BE7" w:rsidRPr="006842E9" w:rsidRDefault="003927B6" w:rsidP="00277B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t xml:space="preserve">Committee Reports: </w:t>
      </w:r>
    </w:p>
    <w:p w:rsidR="003927B6" w:rsidRPr="006842E9" w:rsidRDefault="00277BE7" w:rsidP="00277BE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t xml:space="preserve">Scholarship Committee: </w:t>
      </w:r>
      <w:r w:rsidRPr="006842E9">
        <w:rPr>
          <w:rFonts w:ascii="Times New Roman" w:hAnsi="Times New Roman" w:cs="Times New Roman"/>
          <w:sz w:val="24"/>
        </w:rPr>
        <w:t>Kate White shared the spring 2015 scholarship/award winners.</w:t>
      </w:r>
    </w:p>
    <w:p w:rsidR="00277BE7" w:rsidRPr="006842E9" w:rsidRDefault="00277BE7" w:rsidP="00277BE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t xml:space="preserve">USAP: </w:t>
      </w:r>
      <w:r w:rsidRPr="006842E9">
        <w:rPr>
          <w:rFonts w:ascii="Times New Roman" w:hAnsi="Times New Roman" w:cs="Times New Roman"/>
          <w:sz w:val="24"/>
        </w:rPr>
        <w:t>Hardin is working on completion of the curriculum map.  It should be made available to all by fall 2015.</w:t>
      </w:r>
    </w:p>
    <w:p w:rsidR="003927B6" w:rsidRPr="00121EC9" w:rsidRDefault="003927B6" w:rsidP="003927B6">
      <w:pPr>
        <w:pStyle w:val="NoSpacing"/>
        <w:ind w:left="2160"/>
        <w:rPr>
          <w:rFonts w:ascii="Times New Roman" w:hAnsi="Times New Roman" w:cs="Times New Roman"/>
          <w:sz w:val="18"/>
        </w:rPr>
      </w:pPr>
    </w:p>
    <w:p w:rsidR="00E0114C" w:rsidRPr="00E0114C" w:rsidRDefault="00E0114C" w:rsidP="00E0114C">
      <w:pPr>
        <w:pStyle w:val="NoSpacing"/>
        <w:rPr>
          <w:rFonts w:ascii="Times New Roman" w:hAnsi="Times New Roman" w:cs="Times New Roman"/>
          <w:b/>
          <w:sz w:val="24"/>
        </w:rPr>
      </w:pPr>
      <w:r w:rsidRPr="00E0114C">
        <w:rPr>
          <w:rFonts w:ascii="Times New Roman" w:hAnsi="Times New Roman" w:cs="Times New Roman"/>
          <w:b/>
          <w:sz w:val="24"/>
        </w:rPr>
        <w:t>Old Business:</w:t>
      </w:r>
    </w:p>
    <w:p w:rsidR="006135BA" w:rsidRPr="006842E9" w:rsidRDefault="00B21E05" w:rsidP="00E0114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t>Enchiridion Revisions</w:t>
      </w:r>
      <w:r w:rsidR="008F63CB" w:rsidRPr="006842E9">
        <w:rPr>
          <w:rFonts w:ascii="Times New Roman" w:hAnsi="Times New Roman" w:cs="Times New Roman"/>
          <w:b/>
          <w:sz w:val="24"/>
        </w:rPr>
        <w:t>:</w:t>
      </w:r>
    </w:p>
    <w:p w:rsidR="00B21E05" w:rsidRPr="003F2E84" w:rsidRDefault="003B744A" w:rsidP="003F2E8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t>Use of Qualtrics:</w:t>
      </w:r>
      <w:r w:rsidR="003F2E84">
        <w:rPr>
          <w:rFonts w:ascii="Times New Roman" w:hAnsi="Times New Roman" w:cs="Times New Roman"/>
          <w:b/>
          <w:sz w:val="24"/>
        </w:rPr>
        <w:t xml:space="preserve"> </w:t>
      </w:r>
      <w:r w:rsidR="00B870C8" w:rsidRPr="003F2E84">
        <w:rPr>
          <w:rFonts w:ascii="Times New Roman" w:hAnsi="Times New Roman" w:cs="Times New Roman"/>
          <w:sz w:val="24"/>
        </w:rPr>
        <w:t xml:space="preserve">A motion (Rumsey/Cain) to </w:t>
      </w:r>
      <w:r w:rsidR="00B21E05" w:rsidRPr="003F2E84">
        <w:rPr>
          <w:rFonts w:ascii="Times New Roman" w:hAnsi="Times New Roman" w:cs="Times New Roman"/>
          <w:sz w:val="24"/>
        </w:rPr>
        <w:t>use</w:t>
      </w:r>
      <w:r w:rsidRPr="003F2E84">
        <w:rPr>
          <w:rFonts w:ascii="Times New Roman" w:hAnsi="Times New Roman" w:cs="Times New Roman"/>
          <w:sz w:val="24"/>
        </w:rPr>
        <w:t xml:space="preserve"> </w:t>
      </w:r>
      <w:r w:rsidR="003F2E84" w:rsidRPr="003F2E84">
        <w:rPr>
          <w:rFonts w:ascii="Times New Roman" w:hAnsi="Times New Roman" w:cs="Times New Roman"/>
          <w:sz w:val="24"/>
        </w:rPr>
        <w:t>Qualtrics for departmental voting (</w:t>
      </w:r>
      <w:r w:rsidR="00B870C8" w:rsidRPr="003F2E84">
        <w:rPr>
          <w:rFonts w:ascii="Times New Roman" w:hAnsi="Times New Roman" w:cs="Times New Roman"/>
          <w:sz w:val="24"/>
        </w:rPr>
        <w:t>amended (Kalamaras</w:t>
      </w:r>
      <w:r w:rsidR="003F2E84" w:rsidRPr="003F2E84">
        <w:rPr>
          <w:rFonts w:ascii="Times New Roman" w:hAnsi="Times New Roman" w:cs="Times New Roman"/>
          <w:sz w:val="24"/>
        </w:rPr>
        <w:t>/Rumsey</w:t>
      </w:r>
      <w:r w:rsidR="00B870C8" w:rsidRPr="003F2E84">
        <w:rPr>
          <w:rFonts w:ascii="Times New Roman" w:hAnsi="Times New Roman" w:cs="Times New Roman"/>
          <w:sz w:val="24"/>
        </w:rPr>
        <w:t xml:space="preserve"> to make Qualtrics the universal method</w:t>
      </w:r>
      <w:r w:rsidR="003F2E84" w:rsidRPr="003F2E84">
        <w:rPr>
          <w:rFonts w:ascii="Times New Roman" w:hAnsi="Times New Roman" w:cs="Times New Roman"/>
          <w:sz w:val="24"/>
        </w:rPr>
        <w:t>)</w:t>
      </w:r>
      <w:r w:rsidR="000B424F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 w:rsidR="00B870C8" w:rsidRPr="003F2E84">
        <w:rPr>
          <w:rFonts w:ascii="Times New Roman" w:hAnsi="Times New Roman" w:cs="Times New Roman"/>
          <w:sz w:val="24"/>
        </w:rPr>
        <w:t xml:space="preserve"> was approved. </w:t>
      </w:r>
      <w:r w:rsidRPr="003F2E84">
        <w:rPr>
          <w:rFonts w:ascii="Times New Roman" w:hAnsi="Times New Roman" w:cs="Times New Roman"/>
          <w:sz w:val="24"/>
        </w:rPr>
        <w:t xml:space="preserve"> Voice votes will still be used as needed</w:t>
      </w:r>
      <w:r w:rsidR="003F2E84" w:rsidRPr="003F2E84">
        <w:rPr>
          <w:rFonts w:ascii="Times New Roman" w:hAnsi="Times New Roman" w:cs="Times New Roman"/>
          <w:sz w:val="24"/>
        </w:rPr>
        <w:t xml:space="preserve"> on an ad hoc basis</w:t>
      </w:r>
      <w:r w:rsidRPr="003F2E84">
        <w:rPr>
          <w:rFonts w:ascii="Times New Roman" w:hAnsi="Times New Roman" w:cs="Times New Roman"/>
          <w:sz w:val="24"/>
        </w:rPr>
        <w:t>.</w:t>
      </w:r>
    </w:p>
    <w:p w:rsidR="006842E9" w:rsidRPr="006842E9" w:rsidRDefault="006842E9" w:rsidP="006842E9">
      <w:pPr>
        <w:pStyle w:val="NoSpacing"/>
        <w:ind w:left="2160"/>
        <w:rPr>
          <w:rFonts w:ascii="Times New Roman" w:hAnsi="Times New Roman" w:cs="Times New Roman"/>
          <w:sz w:val="24"/>
        </w:rPr>
      </w:pPr>
    </w:p>
    <w:p w:rsidR="00B21E05" w:rsidRDefault="00B870C8" w:rsidP="003F2E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issue of </w:t>
      </w:r>
      <w:r w:rsidR="00084450">
        <w:rPr>
          <w:rFonts w:ascii="Times New Roman" w:hAnsi="Times New Roman" w:cs="Times New Roman"/>
          <w:sz w:val="24"/>
        </w:rPr>
        <w:t xml:space="preserve">revising membership to </w:t>
      </w:r>
      <w:r>
        <w:rPr>
          <w:rFonts w:ascii="Times New Roman" w:hAnsi="Times New Roman" w:cs="Times New Roman"/>
          <w:sz w:val="24"/>
        </w:rPr>
        <w:t>Committee on Committees was returned for consideration (</w:t>
      </w:r>
      <w:r w:rsidR="00B21E05" w:rsidRPr="006842E9">
        <w:rPr>
          <w:rFonts w:ascii="Times New Roman" w:hAnsi="Times New Roman" w:cs="Times New Roman"/>
          <w:sz w:val="24"/>
        </w:rPr>
        <w:t>Rumsey</w:t>
      </w:r>
      <w:r>
        <w:rPr>
          <w:rFonts w:ascii="Times New Roman" w:hAnsi="Times New Roman" w:cs="Times New Roman"/>
          <w:sz w:val="24"/>
        </w:rPr>
        <w:t>/</w:t>
      </w:r>
      <w:r w:rsidR="00B21E05" w:rsidRPr="006842E9">
        <w:rPr>
          <w:rFonts w:ascii="Times New Roman" w:hAnsi="Times New Roman" w:cs="Times New Roman"/>
          <w:sz w:val="24"/>
        </w:rPr>
        <w:t>Lin</w:t>
      </w:r>
      <w:r>
        <w:rPr>
          <w:rFonts w:ascii="Times New Roman" w:hAnsi="Times New Roman" w:cs="Times New Roman"/>
          <w:sz w:val="24"/>
        </w:rPr>
        <w:t>)</w:t>
      </w:r>
      <w:r w:rsidR="00B21E05" w:rsidRPr="006842E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Aasand reminded the department that the committee would remain an</w:t>
      </w:r>
      <w:r w:rsidR="00B21E05" w:rsidRPr="006842E9">
        <w:rPr>
          <w:rFonts w:ascii="Times New Roman" w:hAnsi="Times New Roman" w:cs="Times New Roman"/>
          <w:sz w:val="24"/>
        </w:rPr>
        <w:t xml:space="preserve"> elected committee.  Conversation ensued.</w:t>
      </w:r>
      <w:r w:rsidR="003F2E84">
        <w:rPr>
          <w:rFonts w:ascii="Times New Roman" w:hAnsi="Times New Roman" w:cs="Times New Roman"/>
          <w:sz w:val="24"/>
        </w:rPr>
        <w:t xml:space="preserve"> </w:t>
      </w:r>
      <w:r w:rsidRPr="003F2E84">
        <w:rPr>
          <w:rFonts w:ascii="Times New Roman" w:hAnsi="Times New Roman" w:cs="Times New Roman"/>
          <w:sz w:val="24"/>
        </w:rPr>
        <w:t xml:space="preserve"> A motion</w:t>
      </w:r>
      <w:r w:rsidR="003F2E84">
        <w:rPr>
          <w:rFonts w:ascii="Times New Roman" w:hAnsi="Times New Roman" w:cs="Times New Roman"/>
          <w:sz w:val="24"/>
        </w:rPr>
        <w:t xml:space="preserve"> (Cain/Minton)</w:t>
      </w:r>
      <w:r w:rsidRPr="003F2E84">
        <w:rPr>
          <w:rFonts w:ascii="Times New Roman" w:hAnsi="Times New Roman" w:cs="Times New Roman"/>
          <w:sz w:val="24"/>
        </w:rPr>
        <w:t xml:space="preserve"> to consider the proposed restriction of consecutive terms for membership was called. </w:t>
      </w:r>
      <w:r w:rsidR="000A5BEA" w:rsidRPr="003F2E84">
        <w:rPr>
          <w:rFonts w:ascii="Times New Roman" w:hAnsi="Times New Roman" w:cs="Times New Roman"/>
          <w:sz w:val="24"/>
        </w:rPr>
        <w:t xml:space="preserve">Vote </w:t>
      </w:r>
      <w:r w:rsidRPr="003F2E84">
        <w:rPr>
          <w:rFonts w:ascii="Times New Roman" w:hAnsi="Times New Roman" w:cs="Times New Roman"/>
          <w:sz w:val="24"/>
        </w:rPr>
        <w:t>failed (18 nays/ 2 abstentions)</w:t>
      </w:r>
      <w:r w:rsidR="000A5BEA" w:rsidRPr="003F2E84">
        <w:rPr>
          <w:rFonts w:ascii="Times New Roman" w:hAnsi="Times New Roman" w:cs="Times New Roman"/>
          <w:sz w:val="24"/>
        </w:rPr>
        <w:t>.</w:t>
      </w:r>
    </w:p>
    <w:p w:rsidR="003F2E84" w:rsidRPr="003F2E84" w:rsidRDefault="003F2E84" w:rsidP="003F2E84">
      <w:pPr>
        <w:pStyle w:val="NoSpacing"/>
        <w:ind w:left="1800"/>
        <w:rPr>
          <w:rFonts w:ascii="Times New Roman" w:hAnsi="Times New Roman" w:cs="Times New Roman"/>
          <w:sz w:val="24"/>
        </w:rPr>
      </w:pPr>
    </w:p>
    <w:p w:rsidR="000A5BEA" w:rsidRPr="006842E9" w:rsidRDefault="00B870C8" w:rsidP="003F2E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Aasand</w:t>
      </w:r>
      <w:r w:rsidR="00084450">
        <w:rPr>
          <w:rFonts w:ascii="Times New Roman" w:hAnsi="Times New Roman" w:cs="Times New Roman"/>
          <w:sz w:val="24"/>
        </w:rPr>
        <w:t xml:space="preserve"> asked for a motion</w:t>
      </w:r>
      <w:r w:rsidR="000A5BEA" w:rsidRPr="006842E9">
        <w:rPr>
          <w:rFonts w:ascii="Times New Roman" w:hAnsi="Times New Roman" w:cs="Times New Roman"/>
          <w:sz w:val="24"/>
        </w:rPr>
        <w:t xml:space="preserve"> to table option A&amp;B </w:t>
      </w:r>
      <w:r>
        <w:rPr>
          <w:rFonts w:ascii="Times New Roman" w:hAnsi="Times New Roman" w:cs="Times New Roman"/>
          <w:sz w:val="24"/>
        </w:rPr>
        <w:t xml:space="preserve">staff assignments </w:t>
      </w:r>
      <w:r w:rsidR="000A5BEA" w:rsidRPr="006842E9">
        <w:rPr>
          <w:rFonts w:ascii="Times New Roman" w:hAnsi="Times New Roman" w:cs="Times New Roman"/>
          <w:sz w:val="24"/>
        </w:rPr>
        <w:t>until fall</w:t>
      </w:r>
      <w:r w:rsidR="00084450">
        <w:rPr>
          <w:rFonts w:ascii="Times New Roman" w:hAnsi="Times New Roman" w:cs="Times New Roman"/>
          <w:sz w:val="24"/>
        </w:rPr>
        <w:t xml:space="preserve"> (Bischoff/Minton). </w:t>
      </w:r>
      <w:r w:rsidR="000A5BEA" w:rsidRPr="006842E9">
        <w:rPr>
          <w:rFonts w:ascii="Times New Roman" w:hAnsi="Times New Roman" w:cs="Times New Roman"/>
          <w:sz w:val="24"/>
        </w:rPr>
        <w:t>Conversation ensued.</w:t>
      </w:r>
      <w:r w:rsidR="00084450">
        <w:rPr>
          <w:rFonts w:ascii="Times New Roman" w:hAnsi="Times New Roman" w:cs="Times New Roman"/>
          <w:sz w:val="24"/>
        </w:rPr>
        <w:t xml:space="preserve"> Motion passed.</w:t>
      </w:r>
    </w:p>
    <w:p w:rsidR="006842E9" w:rsidRPr="006842E9" w:rsidRDefault="006842E9" w:rsidP="006842E9">
      <w:pPr>
        <w:pStyle w:val="NoSpacing"/>
        <w:ind w:left="2160"/>
        <w:rPr>
          <w:rFonts w:ascii="Times New Roman" w:hAnsi="Times New Roman" w:cs="Times New Roman"/>
          <w:sz w:val="24"/>
        </w:rPr>
      </w:pPr>
    </w:p>
    <w:p w:rsidR="006135BA" w:rsidRPr="006842E9" w:rsidRDefault="003F450E" w:rsidP="006135B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6842E9">
        <w:rPr>
          <w:rFonts w:ascii="Times New Roman" w:hAnsi="Times New Roman" w:cs="Times New Roman"/>
          <w:b/>
          <w:sz w:val="24"/>
        </w:rPr>
        <w:lastRenderedPageBreak/>
        <w:t>New budgeting and scheduling process for Summer 2016 classes</w:t>
      </w:r>
      <w:r w:rsidR="00420FCF" w:rsidRPr="006842E9">
        <w:rPr>
          <w:rFonts w:ascii="Times New Roman" w:hAnsi="Times New Roman" w:cs="Times New Roman"/>
          <w:b/>
          <w:sz w:val="24"/>
        </w:rPr>
        <w:t>:</w:t>
      </w:r>
    </w:p>
    <w:p w:rsidR="00122985" w:rsidRDefault="00122985" w:rsidP="003F450E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Summer 2015 will establish the template for future summer offerings. Once targets are established by the VCAA, that information will be shared.</w:t>
      </w:r>
    </w:p>
    <w:p w:rsidR="00335D77" w:rsidRPr="006842E9" w:rsidRDefault="00335D77" w:rsidP="00335D77">
      <w:pPr>
        <w:pStyle w:val="NoSpacing"/>
        <w:ind w:left="2160"/>
        <w:rPr>
          <w:rFonts w:ascii="Times New Roman" w:hAnsi="Times New Roman" w:cs="Times New Roman"/>
          <w:sz w:val="24"/>
        </w:rPr>
      </w:pPr>
    </w:p>
    <w:p w:rsidR="000A5BEA" w:rsidRDefault="000A5BEA" w:rsidP="000A5BEA">
      <w:pPr>
        <w:pStyle w:val="NoSpacing"/>
        <w:rPr>
          <w:rFonts w:ascii="Times New Roman" w:hAnsi="Times New Roman" w:cs="Times New Roman"/>
          <w:b/>
          <w:sz w:val="24"/>
        </w:rPr>
      </w:pPr>
      <w:r w:rsidRPr="00935571">
        <w:rPr>
          <w:rFonts w:ascii="Times New Roman" w:hAnsi="Times New Roman" w:cs="Times New Roman"/>
          <w:b/>
          <w:sz w:val="24"/>
        </w:rPr>
        <w:t xml:space="preserve">New Business: </w:t>
      </w:r>
    </w:p>
    <w:p w:rsidR="000A5BEA" w:rsidRPr="007E4B0A" w:rsidRDefault="000A5BEA" w:rsidP="000A5BE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7E4B0A">
        <w:rPr>
          <w:rFonts w:ascii="Times New Roman" w:hAnsi="Times New Roman" w:cs="Times New Roman"/>
          <w:b/>
          <w:sz w:val="24"/>
        </w:rPr>
        <w:t>Departmental Travel Forms:</w:t>
      </w:r>
    </w:p>
    <w:p w:rsidR="006842E9" w:rsidRPr="009A1571" w:rsidRDefault="00122985" w:rsidP="009A157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Faculty </w:t>
      </w:r>
      <w:r w:rsidR="009A1571">
        <w:rPr>
          <w:rFonts w:ascii="Times New Roman" w:hAnsi="Times New Roman" w:cs="Times New Roman"/>
          <w:sz w:val="24"/>
        </w:rPr>
        <w:t>were reminded</w:t>
      </w:r>
      <w:r>
        <w:rPr>
          <w:rFonts w:ascii="Times New Roman" w:hAnsi="Times New Roman" w:cs="Times New Roman"/>
          <w:sz w:val="24"/>
        </w:rPr>
        <w:t xml:space="preserve"> that they must use </w:t>
      </w:r>
      <w:r w:rsidR="009A1571" w:rsidRPr="007E4B0A">
        <w:rPr>
          <w:rFonts w:ascii="Times New Roman" w:hAnsi="Times New Roman" w:cs="Times New Roman"/>
          <w:sz w:val="24"/>
        </w:rPr>
        <w:t>the departmental travel planning form which can be found on Hardin’s website or risk losing department funding</w:t>
      </w:r>
      <w:r w:rsidR="009A1571">
        <w:rPr>
          <w:rFonts w:ascii="Times New Roman" w:hAnsi="Times New Roman" w:cs="Times New Roman"/>
          <w:sz w:val="24"/>
        </w:rPr>
        <w:t>. Concur provides little</w:t>
      </w:r>
      <w:r w:rsidR="000A5BEA" w:rsidRPr="007E4B0A">
        <w:rPr>
          <w:rFonts w:ascii="Times New Roman" w:hAnsi="Times New Roman" w:cs="Times New Roman"/>
          <w:sz w:val="24"/>
        </w:rPr>
        <w:t xml:space="preserve"> information </w:t>
      </w:r>
      <w:r w:rsidR="009A1571">
        <w:rPr>
          <w:rFonts w:ascii="Times New Roman" w:hAnsi="Times New Roman" w:cs="Times New Roman"/>
          <w:sz w:val="24"/>
        </w:rPr>
        <w:t>for the office on funding levels or use</w:t>
      </w:r>
    </w:p>
    <w:p w:rsidR="0038113F" w:rsidRDefault="0038113F" w:rsidP="0038113F">
      <w:pPr>
        <w:pStyle w:val="NoSpacing"/>
        <w:ind w:left="2160"/>
        <w:rPr>
          <w:rFonts w:ascii="Times New Roman" w:hAnsi="Times New Roman" w:cs="Times New Roman"/>
          <w:sz w:val="24"/>
        </w:rPr>
      </w:pPr>
    </w:p>
    <w:p w:rsidR="007E4B0A" w:rsidRPr="0038113F" w:rsidRDefault="007E4B0A" w:rsidP="007E4B0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38113F">
        <w:rPr>
          <w:rFonts w:ascii="Times New Roman" w:hAnsi="Times New Roman" w:cs="Times New Roman"/>
          <w:b/>
          <w:sz w:val="24"/>
        </w:rPr>
        <w:t>Prior Notification of Scheduling Requests:</w:t>
      </w:r>
    </w:p>
    <w:p w:rsidR="0038113F" w:rsidRDefault="003F2E84" w:rsidP="0038113F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who are</w:t>
      </w:r>
      <w:r w:rsidR="0038113F">
        <w:rPr>
          <w:rFonts w:ascii="Times New Roman" w:hAnsi="Times New Roman" w:cs="Times New Roman"/>
          <w:sz w:val="24"/>
        </w:rPr>
        <w:t xml:space="preserve"> planning to teach for other departments</w:t>
      </w:r>
      <w:r>
        <w:rPr>
          <w:rFonts w:ascii="Times New Roman" w:hAnsi="Times New Roman" w:cs="Times New Roman"/>
          <w:sz w:val="24"/>
        </w:rPr>
        <w:t xml:space="preserve"> </w:t>
      </w:r>
      <w:r w:rsidR="0038113F">
        <w:rPr>
          <w:rFonts w:ascii="Times New Roman" w:hAnsi="Times New Roman" w:cs="Times New Roman"/>
          <w:sz w:val="24"/>
        </w:rPr>
        <w:t xml:space="preserve">must </w:t>
      </w:r>
      <w:r>
        <w:rPr>
          <w:rFonts w:ascii="Times New Roman" w:hAnsi="Times New Roman" w:cs="Times New Roman"/>
          <w:sz w:val="24"/>
        </w:rPr>
        <w:t>consult</w:t>
      </w:r>
      <w:r w:rsidR="0038113F">
        <w:rPr>
          <w:rFonts w:ascii="Times New Roman" w:hAnsi="Times New Roman" w:cs="Times New Roman"/>
          <w:sz w:val="24"/>
        </w:rPr>
        <w:t xml:space="preserve"> with</w:t>
      </w:r>
      <w:r>
        <w:rPr>
          <w:rFonts w:ascii="Times New Roman" w:hAnsi="Times New Roman" w:cs="Times New Roman"/>
          <w:sz w:val="24"/>
        </w:rPr>
        <w:t xml:space="preserve"> and receive approval from</w:t>
      </w:r>
      <w:r w:rsidR="0038113F">
        <w:rPr>
          <w:rFonts w:ascii="Times New Roman" w:hAnsi="Times New Roman" w:cs="Times New Roman"/>
          <w:sz w:val="24"/>
        </w:rPr>
        <w:t xml:space="preserve"> </w:t>
      </w:r>
      <w:r w:rsidR="009A1571">
        <w:rPr>
          <w:rFonts w:ascii="Times New Roman" w:hAnsi="Times New Roman" w:cs="Times New Roman"/>
          <w:sz w:val="24"/>
        </w:rPr>
        <w:t>the department before</w:t>
      </w:r>
      <w:r w:rsidR="0038113F">
        <w:rPr>
          <w:rFonts w:ascii="Times New Roman" w:hAnsi="Times New Roman" w:cs="Times New Roman"/>
          <w:sz w:val="24"/>
        </w:rPr>
        <w:t xml:space="preserve"> making </w:t>
      </w:r>
      <w:r w:rsidR="009A1571">
        <w:rPr>
          <w:rFonts w:ascii="Times New Roman" w:hAnsi="Times New Roman" w:cs="Times New Roman"/>
          <w:sz w:val="24"/>
        </w:rPr>
        <w:t>that</w:t>
      </w:r>
      <w:r w:rsidR="0038113F">
        <w:rPr>
          <w:rFonts w:ascii="Times New Roman" w:hAnsi="Times New Roman" w:cs="Times New Roman"/>
          <w:sz w:val="24"/>
        </w:rPr>
        <w:t xml:space="preserve"> commitment outside of the department.</w:t>
      </w:r>
    </w:p>
    <w:p w:rsidR="0038113F" w:rsidRDefault="0038113F" w:rsidP="0038113F">
      <w:pPr>
        <w:pStyle w:val="NoSpacing"/>
        <w:ind w:left="2160"/>
        <w:rPr>
          <w:rFonts w:ascii="Times New Roman" w:hAnsi="Times New Roman" w:cs="Times New Roman"/>
          <w:sz w:val="24"/>
        </w:rPr>
      </w:pPr>
    </w:p>
    <w:p w:rsidR="0038113F" w:rsidRPr="004E47A4" w:rsidRDefault="0038113F" w:rsidP="0038113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</w:rPr>
      </w:pPr>
      <w:r w:rsidRPr="004E47A4">
        <w:rPr>
          <w:rFonts w:ascii="Times New Roman" w:hAnsi="Times New Roman" w:cs="Times New Roman"/>
          <w:b/>
          <w:sz w:val="24"/>
        </w:rPr>
        <w:t>Polling LTL’s on Departmental Concerns:</w:t>
      </w:r>
    </w:p>
    <w:p w:rsidR="007E4B0A" w:rsidRPr="009A1571" w:rsidRDefault="0038113F" w:rsidP="00C51BAF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sz w:val="24"/>
        </w:rPr>
      </w:pPr>
      <w:r w:rsidRPr="009A1571">
        <w:rPr>
          <w:rFonts w:ascii="Times New Roman" w:hAnsi="Times New Roman" w:cs="Times New Roman"/>
          <w:sz w:val="24"/>
        </w:rPr>
        <w:t>Bischoff presented the idea of sending out a poll to the LTLs</w:t>
      </w:r>
      <w:r w:rsidR="009A1571" w:rsidRPr="009A1571">
        <w:rPr>
          <w:rFonts w:ascii="Times New Roman" w:hAnsi="Times New Roman" w:cs="Times New Roman"/>
          <w:sz w:val="24"/>
        </w:rPr>
        <w:t xml:space="preserve"> as a means of giving them a voice for expressing concerns. </w:t>
      </w:r>
      <w:r w:rsidRPr="009A1571">
        <w:rPr>
          <w:rFonts w:ascii="Times New Roman" w:hAnsi="Times New Roman" w:cs="Times New Roman"/>
          <w:sz w:val="24"/>
        </w:rPr>
        <w:t xml:space="preserve">Bischoff and Fleming </w:t>
      </w:r>
      <w:r w:rsidR="009A1571" w:rsidRPr="009A1571">
        <w:rPr>
          <w:rFonts w:ascii="Times New Roman" w:hAnsi="Times New Roman" w:cs="Times New Roman"/>
          <w:sz w:val="24"/>
        </w:rPr>
        <w:t>will</w:t>
      </w:r>
      <w:r w:rsidRPr="009A1571">
        <w:rPr>
          <w:rFonts w:ascii="Times New Roman" w:hAnsi="Times New Roman" w:cs="Times New Roman"/>
          <w:sz w:val="24"/>
        </w:rPr>
        <w:t xml:space="preserve"> put a poll together in the fall.</w:t>
      </w:r>
      <w:r w:rsidR="009A1571" w:rsidRPr="009A1571">
        <w:rPr>
          <w:rFonts w:ascii="Times New Roman" w:hAnsi="Times New Roman" w:cs="Times New Roman"/>
          <w:sz w:val="24"/>
        </w:rPr>
        <w:t xml:space="preserve"> Dehr asked</w:t>
      </w:r>
      <w:r w:rsidRPr="009A1571">
        <w:rPr>
          <w:rFonts w:ascii="Times New Roman" w:hAnsi="Times New Roman" w:cs="Times New Roman"/>
          <w:sz w:val="24"/>
        </w:rPr>
        <w:t xml:space="preserve"> that the Composition Committee be in on the poll/</w:t>
      </w:r>
    </w:p>
    <w:p w:rsidR="00417559" w:rsidRDefault="00417559" w:rsidP="0038113F">
      <w:pPr>
        <w:pStyle w:val="NoSpacing"/>
        <w:rPr>
          <w:rFonts w:ascii="Times New Roman" w:hAnsi="Times New Roman" w:cs="Times New Roman"/>
          <w:b/>
          <w:sz w:val="24"/>
        </w:rPr>
      </w:pPr>
    </w:p>
    <w:p w:rsidR="00417559" w:rsidRPr="00121EC9" w:rsidRDefault="00417559" w:rsidP="00935571">
      <w:pPr>
        <w:pStyle w:val="NoSpacing"/>
        <w:rPr>
          <w:rFonts w:ascii="Times New Roman" w:hAnsi="Times New Roman" w:cs="Times New Roman"/>
          <w:sz w:val="18"/>
        </w:rPr>
      </w:pPr>
    </w:p>
    <w:p w:rsidR="00935571" w:rsidRPr="00935571" w:rsidRDefault="00935571" w:rsidP="00935571">
      <w:pPr>
        <w:pStyle w:val="NoSpacing"/>
        <w:rPr>
          <w:rFonts w:ascii="Times New Roman" w:hAnsi="Times New Roman" w:cs="Times New Roman"/>
          <w:b/>
        </w:rPr>
      </w:pPr>
      <w:r w:rsidRPr="00935571">
        <w:rPr>
          <w:rFonts w:ascii="Times New Roman" w:hAnsi="Times New Roman" w:cs="Times New Roman"/>
          <w:b/>
          <w:sz w:val="24"/>
        </w:rPr>
        <w:t xml:space="preserve">Meeting adjourned at </w:t>
      </w:r>
      <w:r w:rsidR="00B40593">
        <w:rPr>
          <w:rFonts w:ascii="Times New Roman" w:hAnsi="Times New Roman" w:cs="Times New Roman"/>
          <w:b/>
          <w:sz w:val="24"/>
        </w:rPr>
        <w:t>1:</w:t>
      </w:r>
      <w:r w:rsidR="003B22C0">
        <w:rPr>
          <w:rFonts w:ascii="Times New Roman" w:hAnsi="Times New Roman" w:cs="Times New Roman"/>
          <w:b/>
          <w:sz w:val="24"/>
        </w:rPr>
        <w:t>1</w:t>
      </w:r>
      <w:r w:rsidR="0038113F">
        <w:rPr>
          <w:rFonts w:ascii="Times New Roman" w:hAnsi="Times New Roman" w:cs="Times New Roman"/>
          <w:b/>
          <w:sz w:val="24"/>
        </w:rPr>
        <w:t>7</w:t>
      </w:r>
      <w:r w:rsidR="00B40593">
        <w:rPr>
          <w:rFonts w:ascii="Times New Roman" w:hAnsi="Times New Roman" w:cs="Times New Roman"/>
          <w:b/>
          <w:sz w:val="24"/>
        </w:rPr>
        <w:t xml:space="preserve"> </w:t>
      </w:r>
      <w:r w:rsidRPr="00935571">
        <w:rPr>
          <w:rFonts w:ascii="Times New Roman" w:hAnsi="Times New Roman" w:cs="Times New Roman"/>
          <w:b/>
          <w:sz w:val="24"/>
        </w:rPr>
        <w:t>PM</w:t>
      </w:r>
    </w:p>
    <w:p w:rsidR="00935571" w:rsidRPr="00121EC9" w:rsidRDefault="00935571" w:rsidP="00935571">
      <w:pPr>
        <w:pStyle w:val="NoSpacing"/>
        <w:rPr>
          <w:rFonts w:ascii="Times New Roman" w:hAnsi="Times New Roman" w:cs="Times New Roman"/>
          <w:sz w:val="18"/>
        </w:rPr>
      </w:pPr>
    </w:p>
    <w:p w:rsidR="00935571" w:rsidRDefault="00935571" w:rsidP="0077069C">
      <w:pPr>
        <w:pStyle w:val="NoSpacing"/>
        <w:rPr>
          <w:rFonts w:ascii="Times New Roman" w:hAnsi="Times New Roman" w:cs="Times New Roman"/>
          <w:sz w:val="24"/>
        </w:rPr>
      </w:pPr>
      <w:r w:rsidRPr="00935571">
        <w:rPr>
          <w:rFonts w:ascii="Times New Roman" w:hAnsi="Times New Roman" w:cs="Times New Roman"/>
          <w:b/>
          <w:sz w:val="24"/>
        </w:rPr>
        <w:t>Next Meeting:</w:t>
      </w:r>
      <w:r w:rsidRPr="00935571">
        <w:rPr>
          <w:rFonts w:ascii="Times New Roman" w:hAnsi="Times New Roman" w:cs="Times New Roman"/>
          <w:sz w:val="24"/>
        </w:rPr>
        <w:t xml:space="preserve"> </w:t>
      </w:r>
    </w:p>
    <w:p w:rsidR="0077069C" w:rsidRPr="0077069C" w:rsidRDefault="0038113F" w:rsidP="0093557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TBA</w:t>
      </w:r>
    </w:p>
    <w:sectPr w:rsidR="0077069C" w:rsidRPr="0077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1B" w:rsidRDefault="0026571B" w:rsidP="00F51E4A">
      <w:pPr>
        <w:spacing w:after="0" w:line="240" w:lineRule="auto"/>
      </w:pPr>
      <w:r>
        <w:separator/>
      </w:r>
    </w:p>
  </w:endnote>
  <w:endnote w:type="continuationSeparator" w:id="0">
    <w:p w:rsidR="0026571B" w:rsidRDefault="0026571B" w:rsidP="00F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1B" w:rsidRDefault="0026571B" w:rsidP="00F51E4A">
      <w:pPr>
        <w:spacing w:after="0" w:line="240" w:lineRule="auto"/>
      </w:pPr>
      <w:r>
        <w:separator/>
      </w:r>
    </w:p>
  </w:footnote>
  <w:footnote w:type="continuationSeparator" w:id="0">
    <w:p w:rsidR="0026571B" w:rsidRDefault="0026571B" w:rsidP="00F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C7F"/>
    <w:multiLevelType w:val="hybridMultilevel"/>
    <w:tmpl w:val="0A9C5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15E29"/>
    <w:multiLevelType w:val="hybridMultilevel"/>
    <w:tmpl w:val="08C821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87FC6"/>
    <w:multiLevelType w:val="hybridMultilevel"/>
    <w:tmpl w:val="FE968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A4051"/>
    <w:multiLevelType w:val="hybridMultilevel"/>
    <w:tmpl w:val="1994CA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BD592B"/>
    <w:multiLevelType w:val="hybridMultilevel"/>
    <w:tmpl w:val="1D14F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20C72"/>
    <w:multiLevelType w:val="hybridMultilevel"/>
    <w:tmpl w:val="624EAC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936007"/>
    <w:multiLevelType w:val="hybridMultilevel"/>
    <w:tmpl w:val="88D4A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3372E7"/>
    <w:multiLevelType w:val="hybridMultilevel"/>
    <w:tmpl w:val="C24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C2AAD"/>
    <w:multiLevelType w:val="hybridMultilevel"/>
    <w:tmpl w:val="E4E01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24DA8"/>
    <w:multiLevelType w:val="hybridMultilevel"/>
    <w:tmpl w:val="F990B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D5107"/>
    <w:multiLevelType w:val="hybridMultilevel"/>
    <w:tmpl w:val="ADA62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1160A"/>
    <w:multiLevelType w:val="hybridMultilevel"/>
    <w:tmpl w:val="43C4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A1F8D"/>
    <w:multiLevelType w:val="hybridMultilevel"/>
    <w:tmpl w:val="1ED2D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0529"/>
    <w:multiLevelType w:val="hybridMultilevel"/>
    <w:tmpl w:val="4D705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D0114F"/>
    <w:multiLevelType w:val="hybridMultilevel"/>
    <w:tmpl w:val="8FE01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8031D"/>
    <w:multiLevelType w:val="hybridMultilevel"/>
    <w:tmpl w:val="2E5E3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157F4"/>
    <w:multiLevelType w:val="hybridMultilevel"/>
    <w:tmpl w:val="01DE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31021"/>
    <w:multiLevelType w:val="hybridMultilevel"/>
    <w:tmpl w:val="7DB2A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A5C47"/>
    <w:multiLevelType w:val="hybridMultilevel"/>
    <w:tmpl w:val="B1384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F1473E"/>
    <w:multiLevelType w:val="hybridMultilevel"/>
    <w:tmpl w:val="938A9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8783B"/>
    <w:multiLevelType w:val="hybridMultilevel"/>
    <w:tmpl w:val="5E927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A2666F"/>
    <w:multiLevelType w:val="hybridMultilevel"/>
    <w:tmpl w:val="1F345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7F7E40"/>
    <w:multiLevelType w:val="hybridMultilevel"/>
    <w:tmpl w:val="74682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20"/>
  </w:num>
  <w:num w:numId="5">
    <w:abstractNumId w:val="12"/>
  </w:num>
  <w:num w:numId="6">
    <w:abstractNumId w:val="0"/>
  </w:num>
  <w:num w:numId="7">
    <w:abstractNumId w:val="13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5"/>
  </w:num>
  <w:num w:numId="13">
    <w:abstractNumId w:val="19"/>
  </w:num>
  <w:num w:numId="14">
    <w:abstractNumId w:val="16"/>
  </w:num>
  <w:num w:numId="15">
    <w:abstractNumId w:val="6"/>
  </w:num>
  <w:num w:numId="16">
    <w:abstractNumId w:val="4"/>
  </w:num>
  <w:num w:numId="17">
    <w:abstractNumId w:val="11"/>
  </w:num>
  <w:num w:numId="18">
    <w:abstractNumId w:val="21"/>
  </w:num>
  <w:num w:numId="19">
    <w:abstractNumId w:val="3"/>
  </w:num>
  <w:num w:numId="20">
    <w:abstractNumId w:val="9"/>
  </w:num>
  <w:num w:numId="21">
    <w:abstractNumId w:val="22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4A"/>
    <w:rsid w:val="0000315B"/>
    <w:rsid w:val="00084450"/>
    <w:rsid w:val="00086663"/>
    <w:rsid w:val="0009345D"/>
    <w:rsid w:val="000A5BEA"/>
    <w:rsid w:val="000B424F"/>
    <w:rsid w:val="000D4474"/>
    <w:rsid w:val="00121EC9"/>
    <w:rsid w:val="00122985"/>
    <w:rsid w:val="00175412"/>
    <w:rsid w:val="0018433C"/>
    <w:rsid w:val="001B5CDF"/>
    <w:rsid w:val="001B5EB2"/>
    <w:rsid w:val="001D4411"/>
    <w:rsid w:val="00203D3D"/>
    <w:rsid w:val="0026571B"/>
    <w:rsid w:val="00277BE7"/>
    <w:rsid w:val="00293CF3"/>
    <w:rsid w:val="00335D77"/>
    <w:rsid w:val="0038113F"/>
    <w:rsid w:val="00381FB0"/>
    <w:rsid w:val="003927B6"/>
    <w:rsid w:val="003B22C0"/>
    <w:rsid w:val="003B744A"/>
    <w:rsid w:val="003F2E84"/>
    <w:rsid w:val="003F450E"/>
    <w:rsid w:val="004161A6"/>
    <w:rsid w:val="00417559"/>
    <w:rsid w:val="00420FCF"/>
    <w:rsid w:val="00482C43"/>
    <w:rsid w:val="004E47A4"/>
    <w:rsid w:val="004E78B9"/>
    <w:rsid w:val="00524D95"/>
    <w:rsid w:val="006135BA"/>
    <w:rsid w:val="006842E9"/>
    <w:rsid w:val="006973C2"/>
    <w:rsid w:val="006C169E"/>
    <w:rsid w:val="0077069C"/>
    <w:rsid w:val="007B6BB3"/>
    <w:rsid w:val="007E4B0A"/>
    <w:rsid w:val="00801448"/>
    <w:rsid w:val="0087100B"/>
    <w:rsid w:val="0089491D"/>
    <w:rsid w:val="008C4696"/>
    <w:rsid w:val="008F63CB"/>
    <w:rsid w:val="00904B0A"/>
    <w:rsid w:val="0093168C"/>
    <w:rsid w:val="00935571"/>
    <w:rsid w:val="009550AB"/>
    <w:rsid w:val="009A1571"/>
    <w:rsid w:val="00B21E05"/>
    <w:rsid w:val="00B40593"/>
    <w:rsid w:val="00B870C8"/>
    <w:rsid w:val="00C12877"/>
    <w:rsid w:val="00C52592"/>
    <w:rsid w:val="00CA6380"/>
    <w:rsid w:val="00CE4F95"/>
    <w:rsid w:val="00D217D3"/>
    <w:rsid w:val="00D76F98"/>
    <w:rsid w:val="00D90F00"/>
    <w:rsid w:val="00E0114C"/>
    <w:rsid w:val="00E26358"/>
    <w:rsid w:val="00E542F3"/>
    <w:rsid w:val="00EA74FF"/>
    <w:rsid w:val="00EC3F67"/>
    <w:rsid w:val="00F51E4A"/>
    <w:rsid w:val="00F9334F"/>
    <w:rsid w:val="00FA4EB9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EE2EC-3067-43A3-92E5-97DDC601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4A"/>
  </w:style>
  <w:style w:type="paragraph" w:styleId="Footer">
    <w:name w:val="footer"/>
    <w:basedOn w:val="Normal"/>
    <w:link w:val="FooterChar"/>
    <w:uiPriority w:val="99"/>
    <w:unhideWhenUsed/>
    <w:rsid w:val="00F5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4A"/>
  </w:style>
  <w:style w:type="paragraph" w:styleId="NoSpacing">
    <w:name w:val="No Spacing"/>
    <w:uiPriority w:val="1"/>
    <w:qFormat/>
    <w:rsid w:val="00F51E4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7069C"/>
    <w:rPr>
      <w:i/>
      <w:iCs/>
    </w:rPr>
  </w:style>
  <w:style w:type="paragraph" w:styleId="ListParagraph">
    <w:name w:val="List Paragraph"/>
    <w:basedOn w:val="Normal"/>
    <w:uiPriority w:val="34"/>
    <w:qFormat/>
    <w:rsid w:val="004161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1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Shanté N Howard</dc:creator>
  <cp:lastModifiedBy>Hardin L Aasand</cp:lastModifiedBy>
  <cp:revision>3</cp:revision>
  <cp:lastPrinted>2015-03-02T15:28:00Z</cp:lastPrinted>
  <dcterms:created xsi:type="dcterms:W3CDTF">2015-08-06T15:03:00Z</dcterms:created>
  <dcterms:modified xsi:type="dcterms:W3CDTF">2015-08-24T12:54:00Z</dcterms:modified>
</cp:coreProperties>
</file>